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Вы не сможете продолжать использовать программное обеспечение, если не активируете 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DB6CF8">
      <w:rPr>
        <w:noProof/>
      </w:rPr>
      <w:t>1</w:t>
    </w:r>
    <w:r w:rsidRPr="00615713">
      <w:fldChar w:fldCharType="end"/>
    </w:r>
    <w:r w:rsidRPr="00615713">
      <w:t xml:space="preserve"> of </w:t>
    </w:r>
    <w:fldSimple w:instr=" NUMPAGES   \* MERGEFORMAT ">
      <w:r w:rsidR="00DB6CF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Lh3ODT7gKYFKYZ4Hb30zBwkvPf0V+cf1/cDZtE0YTPXWvkQb4aWnQihzqqCEcnxAYeOwpWbGp9d4Xl/zwJTxSg==" w:salt="WQJfRJX4dcmG3ZYM1QHxaA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B6CF8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1CCDD02D-E97E-42DB-9D82-6CA4551C8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47EEA8-4AC8-4844-B6C0-BEF9571D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4112C7-E94E-4BAE-846B-5D9F52DAD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2010-09-22T15:10:00Z</cp:lastPrinted>
  <dcterms:created xsi:type="dcterms:W3CDTF">2013-01-07T18:46:00Z</dcterms:created>
  <dcterms:modified xsi:type="dcterms:W3CDTF">2015-10-02T16:35:00Z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  <property fmtid="{D5CDD505-2E9C-101B-9397-08002B2CF9AE}" pid="46" name="ContentTypeId">
    <vt:lpwstr>0x010100FD55DC668618B6459FCD3ACD6F4DD6FA</vt:lpwstr>
  </property>
</Properties>
</file>